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86655" w14:textId="35C329E2" w:rsidR="00DA02C5" w:rsidRPr="00DA02C5" w:rsidRDefault="00DA02C5" w:rsidP="00DA02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02C5">
        <w:rPr>
          <w:rFonts w:ascii="Times New Roman" w:hAnsi="Times New Roman" w:cs="Times New Roman"/>
          <w:b/>
          <w:i/>
          <w:sz w:val="28"/>
          <w:szCs w:val="28"/>
        </w:rPr>
        <w:t xml:space="preserve">Уважаемые </w:t>
      </w:r>
      <w:r w:rsidRPr="00DA02C5">
        <w:rPr>
          <w:rFonts w:ascii="Times New Roman" w:hAnsi="Times New Roman" w:cs="Times New Roman"/>
          <w:b/>
          <w:i/>
          <w:sz w:val="28"/>
          <w:szCs w:val="28"/>
        </w:rPr>
        <w:t>родители коллеги и обучающиеся</w:t>
      </w:r>
      <w:r w:rsidRPr="00DA02C5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14:paraId="180B242A" w14:textId="6A2563A2" w:rsidR="00712653" w:rsidRPr="00DA02C5" w:rsidRDefault="00DA02C5" w:rsidP="00DA02C5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02C5">
        <w:rPr>
          <w:rFonts w:ascii="Times New Roman" w:hAnsi="Times New Roman" w:cs="Times New Roman"/>
          <w:i/>
          <w:sz w:val="28"/>
          <w:szCs w:val="28"/>
        </w:rPr>
        <w:t>Управление образования администрации Промышленновского муниципального района сообщает, что 12 мая 2018 года в 18 часов 00 минут, на против дома № 2 по ул. Молодежная, д. Васьково Промышленновского района, несовершеннолетний водитель мотоцикла RACER CM70, 2003 года рождения, совершил наезд на несовершеннолетнего пешехода 2009 года рождения, перебегавшего дорогу перед близко движущимся транспортным средством. В результате ДТП пешеход получил ушибленную рану левой височной области.</w:t>
      </w:r>
    </w:p>
    <w:p w14:paraId="47094F0E" w14:textId="6851792D" w:rsidR="00DA02C5" w:rsidRPr="00DA02C5" w:rsidRDefault="00DA02C5" w:rsidP="00DA02C5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02C5">
        <w:rPr>
          <w:rFonts w:ascii="Times New Roman" w:hAnsi="Times New Roman" w:cs="Times New Roman"/>
          <w:i/>
          <w:sz w:val="28"/>
          <w:szCs w:val="28"/>
        </w:rPr>
        <w:t xml:space="preserve">Уважаемые родители напоминаем Вам </w:t>
      </w:r>
      <w:proofErr w:type="gramStart"/>
      <w:r w:rsidRPr="00DA02C5">
        <w:rPr>
          <w:rFonts w:ascii="Times New Roman" w:hAnsi="Times New Roman" w:cs="Times New Roman"/>
          <w:i/>
          <w:sz w:val="28"/>
          <w:szCs w:val="28"/>
        </w:rPr>
        <w:t>что</w:t>
      </w:r>
      <w:proofErr w:type="gramEnd"/>
      <w:r w:rsidRPr="00DA02C5">
        <w:rPr>
          <w:rFonts w:ascii="Times New Roman" w:hAnsi="Times New Roman" w:cs="Times New Roman"/>
          <w:i/>
          <w:sz w:val="28"/>
          <w:szCs w:val="28"/>
        </w:rPr>
        <w:t xml:space="preserve"> об</w:t>
      </w:r>
      <w:r w:rsidRPr="00DA02C5">
        <w:rPr>
          <w:rFonts w:ascii="Times New Roman" w:hAnsi="Times New Roman" w:cs="Times New Roman"/>
          <w:i/>
          <w:sz w:val="28"/>
          <w:szCs w:val="28"/>
        </w:rPr>
        <w:t>учая ребенка Правилам дорожного движения, взрослый должен сам четко представлять, чему нужно учить, и как это сделать более эффективно. Он сам должен хорошо разбираться в дорожных ситуациях. Поэтому следует не только заранее проанализировать свой ж</w:t>
      </w:r>
      <w:bookmarkStart w:id="0" w:name="_GoBack"/>
      <w:bookmarkEnd w:id="0"/>
      <w:r w:rsidRPr="00DA02C5">
        <w:rPr>
          <w:rFonts w:ascii="Times New Roman" w:hAnsi="Times New Roman" w:cs="Times New Roman"/>
          <w:i/>
          <w:sz w:val="28"/>
          <w:szCs w:val="28"/>
        </w:rPr>
        <w:t>изненный опыт, но и изучить необходимую литературу по теме «Правила дорожного движения».</w:t>
      </w:r>
    </w:p>
    <w:p w14:paraId="4B2A9E35" w14:textId="77777777" w:rsidR="00DA02C5" w:rsidRPr="00DA02C5" w:rsidRDefault="00DA02C5" w:rsidP="00DA02C5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76C2BEC" w14:textId="3D043417" w:rsidR="00DA02C5" w:rsidRPr="00DA02C5" w:rsidRDefault="00DA02C5" w:rsidP="00DA02C5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02C5">
        <w:rPr>
          <w:rFonts w:ascii="Times New Roman" w:hAnsi="Times New Roman" w:cs="Times New Roman"/>
          <w:i/>
          <w:sz w:val="28"/>
          <w:szCs w:val="28"/>
        </w:rPr>
        <w:t>То, чему и, главное, как хорошо мы научим ребенка, какие навыки безопасного поведения на улице привьем ему, и будет оберегать его всю жизнь.</w:t>
      </w:r>
    </w:p>
    <w:sectPr w:rsidR="00DA02C5" w:rsidRPr="00DA0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BA2"/>
    <w:rsid w:val="00712653"/>
    <w:rsid w:val="00763BA2"/>
    <w:rsid w:val="00DA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D8CB1"/>
  <w15:chartTrackingRefBased/>
  <w15:docId w15:val="{08E918F3-8576-451F-BA76-2FBA3717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Фомина</dc:creator>
  <cp:keywords/>
  <dc:description/>
  <cp:lastModifiedBy>Татьяна Фомина</cp:lastModifiedBy>
  <cp:revision>2</cp:revision>
  <dcterms:created xsi:type="dcterms:W3CDTF">2018-06-09T01:52:00Z</dcterms:created>
  <dcterms:modified xsi:type="dcterms:W3CDTF">2018-06-09T01:58:00Z</dcterms:modified>
</cp:coreProperties>
</file>